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5E6842">
        <w:tc>
          <w:tcPr>
            <w:tcW w:w="1719" w:type="dxa"/>
            <w:shd w:val="clear" w:color="auto" w:fill="auto"/>
          </w:tcPr>
          <w:p w:rsidR="000D2E7E" w:rsidRPr="0007263F" w:rsidRDefault="00B32F83" w:rsidP="005E6842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58C919" wp14:editId="6E27AE2E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143923" w:rsidRDefault="000D2E7E" w:rsidP="005E6842">
            <w:pPr>
              <w:jc w:val="center"/>
              <w:rPr>
                <w:b/>
                <w:szCs w:val="24"/>
                <w:lang w:val="en-US"/>
              </w:rPr>
            </w:pPr>
          </w:p>
          <w:p w:rsidR="000D2E7E" w:rsidRPr="000D2E7E" w:rsidRDefault="00B32F83" w:rsidP="005E684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5E684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5E6842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F6462D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ТЕОРИЯ МЕНЕДЖМЕНТА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.03.0</w:t>
      </w:r>
      <w:r w:rsid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5730" w:rsidRPr="009C57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</w:t>
      </w:r>
      <w:r w:rsidR="009C57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="009C5730" w:rsidRPr="009C57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ент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 организации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885C5A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C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2022</w:t>
      </w:r>
      <w:bookmarkStart w:id="0" w:name="_GoBack"/>
      <w:bookmarkEnd w:id="0"/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206D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D2E7E" w:rsidRPr="000D2E7E" w:rsidRDefault="000D2E7E" w:rsidP="000D2E7E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Теория менеджмента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.03.0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Менеджмент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/ [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сост. </w:t>
      </w:r>
      <w:r w:rsidR="009C5730"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Т.Ю. Ширяева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доцент,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]; АНОО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– Новосибирск, 202</w:t>
      </w:r>
      <w:r w:rsidR="00206D9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proofErr w:type="spellStart"/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Баркова</w:t>
      </w:r>
      <w:proofErr w:type="spellEnd"/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</w:t>
      </w:r>
      <w:proofErr w:type="spellStart"/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</w:t>
      </w:r>
      <w:proofErr w:type="gramStart"/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.э</w:t>
      </w:r>
      <w:proofErr w:type="gramEnd"/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кон.наук</w:t>
      </w:r>
      <w:proofErr w:type="spellEnd"/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менеджмента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утверждены и рекомендованы к использованию в учебном процессе кафедрой </w:t>
      </w:r>
      <w:r w:rsidR="00846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менеджмента</w:t>
      </w: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протокол от </w:t>
      </w:r>
      <w:r w:rsidR="00206D98">
        <w:rPr>
          <w:rFonts w:ascii="Times New Roman" w:eastAsia="Calibri" w:hAnsi="Times New Roman" w:cs="Times New Roman"/>
          <w:sz w:val="28"/>
          <w:szCs w:val="28"/>
        </w:rPr>
        <w:t>19.06.2024</w:t>
      </w:r>
      <w:r w:rsidR="00F74306">
        <w:rPr>
          <w:rFonts w:ascii="Times New Roman" w:eastAsia="Times New Roman" w:hAnsi="Times New Roman"/>
          <w:color w:val="000000"/>
          <w:sz w:val="28"/>
        </w:rPr>
        <w:t xml:space="preserve"> г. № 11</w:t>
      </w:r>
      <w:r w:rsidRPr="00DB6C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CD4" w:rsidRPr="000D2E7E" w:rsidRDefault="00DB6CD4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9D9" w:rsidRPr="000D2E7E" w:rsidRDefault="008469D9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730" w:rsidRDefault="009C5730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D2E7E" w:rsidRPr="000D2E7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0D2E7E" w:rsidRPr="000D2E7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32"/>
          <w:szCs w:val="32"/>
        </w:rPr>
      </w:pP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1. Общие положения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4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2. Структура и содержание </w:t>
      </w:r>
      <w:proofErr w:type="gramStart"/>
      <w:r w:rsidRPr="000D2E7E">
        <w:rPr>
          <w:rFonts w:ascii="Times New Roman" w:eastAsia="Times New Roman" w:hAnsi="Times New Roman" w:cs="Times New Roman"/>
          <w:sz w:val="32"/>
          <w:szCs w:val="32"/>
        </w:rPr>
        <w:t>курсовой</w:t>
      </w:r>
      <w:proofErr w:type="gramEnd"/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 работы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5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3. Основные эт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 xml:space="preserve">апы выполнения </w:t>
      </w:r>
      <w:proofErr w:type="gramStart"/>
      <w:r w:rsidR="004A3D02">
        <w:rPr>
          <w:rFonts w:ascii="Times New Roman" w:eastAsia="Times New Roman" w:hAnsi="Times New Roman" w:cs="Times New Roman"/>
          <w:sz w:val="32"/>
          <w:szCs w:val="32"/>
        </w:rPr>
        <w:t>курсовой</w:t>
      </w:r>
      <w:proofErr w:type="gramEnd"/>
      <w:r w:rsidR="004A3D02">
        <w:rPr>
          <w:rFonts w:ascii="Times New Roman" w:eastAsia="Times New Roman" w:hAnsi="Times New Roman" w:cs="Times New Roman"/>
          <w:sz w:val="32"/>
          <w:szCs w:val="32"/>
        </w:rPr>
        <w:t xml:space="preserve"> работы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9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4. Приме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 xml:space="preserve">рная тематика курсовых работ 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15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5. Требования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 xml:space="preserve"> к оформлению </w:t>
      </w:r>
      <w:proofErr w:type="gramStart"/>
      <w:r w:rsidR="004A3D02">
        <w:rPr>
          <w:rFonts w:ascii="Times New Roman" w:eastAsia="Times New Roman" w:hAnsi="Times New Roman" w:cs="Times New Roman"/>
          <w:sz w:val="32"/>
          <w:szCs w:val="32"/>
        </w:rPr>
        <w:t>курсовой</w:t>
      </w:r>
      <w:proofErr w:type="gramEnd"/>
      <w:r w:rsidR="004A3D02">
        <w:rPr>
          <w:rFonts w:ascii="Times New Roman" w:eastAsia="Times New Roman" w:hAnsi="Times New Roman" w:cs="Times New Roman"/>
          <w:sz w:val="32"/>
          <w:szCs w:val="32"/>
        </w:rPr>
        <w:t xml:space="preserve"> работы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16</w:t>
      </w:r>
    </w:p>
    <w:p w:rsid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6. Сп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>исок рекомендуемой литературы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23</w:t>
      </w:r>
    </w:p>
    <w:p w:rsidR="000D2E7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7.</w:t>
      </w:r>
      <w:r w:rsidRPr="000D2E7E">
        <w:rPr>
          <w:sz w:val="28"/>
          <w:szCs w:val="28"/>
        </w:rPr>
        <w:t xml:space="preserve"> </w:t>
      </w:r>
      <w:r w:rsidR="00731FF7" w:rsidRPr="00F36A0C">
        <w:rPr>
          <w:rFonts w:ascii="Times New Roman" w:hAnsi="Times New Roman" w:cs="Times New Roman"/>
          <w:color w:val="000000"/>
          <w:sz w:val="32"/>
          <w:szCs w:val="32"/>
        </w:rPr>
        <w:t>Современные профессиональные базы данных и информационные справочные системы</w:t>
      </w:r>
      <w:r w:rsidR="00731FF7" w:rsidRPr="000D2E7E">
        <w:rPr>
          <w:rFonts w:ascii="Times New Roman" w:hAnsi="Times New Roman" w:cs="Times New Roman"/>
          <w:sz w:val="32"/>
          <w:szCs w:val="32"/>
        </w:rPr>
        <w:t xml:space="preserve"> </w:t>
      </w:r>
      <w:r w:rsidR="00731FF7">
        <w:rPr>
          <w:rFonts w:ascii="Times New Roman" w:hAnsi="Times New Roman" w:cs="Times New Roman"/>
          <w:sz w:val="32"/>
          <w:szCs w:val="32"/>
        </w:rPr>
        <w:t>………………</w:t>
      </w:r>
      <w:r w:rsidRPr="000D2E7E">
        <w:rPr>
          <w:rFonts w:ascii="Times New Roman" w:hAnsi="Times New Roman" w:cs="Times New Roman"/>
          <w:sz w:val="32"/>
          <w:szCs w:val="32"/>
        </w:rPr>
        <w:t>………</w:t>
      </w:r>
      <w:r>
        <w:rPr>
          <w:rFonts w:ascii="Times New Roman" w:hAnsi="Times New Roman" w:cs="Times New Roman"/>
          <w:sz w:val="32"/>
          <w:szCs w:val="32"/>
        </w:rPr>
        <w:t>….</w:t>
      </w:r>
      <w:r>
        <w:rPr>
          <w:sz w:val="28"/>
          <w:szCs w:val="28"/>
        </w:rPr>
        <w:t>23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Приложения 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2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>5</w:t>
      </w:r>
    </w:p>
    <w:p w:rsidR="006626EC" w:rsidRDefault="006626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Общие положения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C5730" w:rsidRDefault="008469D9" w:rsidP="009C5730">
      <w:pPr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C5730" w:rsidRPr="009C5730">
        <w:rPr>
          <w:rFonts w:ascii="Times New Roman" w:hAnsi="Times New Roman" w:cs="Times New Roman"/>
          <w:color w:val="000000"/>
          <w:sz w:val="28"/>
          <w:szCs w:val="28"/>
        </w:rPr>
        <w:t>Методические указания к выполнению курсовой работы разработаны в соответствии с требованиями федерального государственного образовательного стандарта по направлению подготовки 38.03.02 Менеджмент, на основании рабочей программы учебной дисциплины «Теория менеджмента».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  Цель освоения дисциплины Теория менеджмента - формирование современных теоретических знаний по разработке стратегии, формированию организационной и управленческой структуры, а также способностей решать разнообразные хозяйственные, социальные, психологические проблемы с использованием современных приемов и средств.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  Освоение дисциплины способствует подготовке выпускника к решению следующих типов задач профессиональной деятельности: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  организационно-управленческий: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участие  в  разработке  и  реализации  корпоративной  и  конкурентной  стратегии организации, а также функциональных стратегий (маркетинговой, финансовой, кадровой);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участие в разработке и реализации комплекса мероприятий операционного характера в соответствии со стратегией организации;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планирование деятельности организации и подразделений;</w:t>
      </w:r>
      <w:r>
        <w:rPr>
          <w:rFonts w:ascii="Times New Roman" w:eastAsia="Times New Roman" w:hAnsi="Times New Roman"/>
          <w:color w:val="000000"/>
          <w:sz w:val="28"/>
        </w:rPr>
        <w:br/>
        <w:t>- формирование организационной и управленческой структуры организаций;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организация  работы  исполнителей  (команды  исполнителей)  для  осуществления конкретных проектов, видов деятельности, работ;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разработка  и  реализация проектов,  направленных  на  развитие  организации (предприятия, органа государственного или муниципального управления);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контроль деятельности подразделений, команд (групп) работников;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мотивирование и стимулирование персонала организации, направленное на достижение стратегических и оперативных целей;</w:t>
      </w:r>
    </w:p>
    <w:p w:rsidR="009C5730" w:rsidRDefault="008469D9" w:rsidP="009C5730">
      <w:pPr>
        <w:spacing w:after="0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>- участие в урегулировании организационных конфликтов на уровне подразделения и рабочей команды (группы).</w:t>
      </w: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469D9" w:rsidRDefault="008469D9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469D9" w:rsidRDefault="008469D9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469D9" w:rsidRDefault="008469D9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469D9" w:rsidRDefault="008469D9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469D9" w:rsidRDefault="008469D9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469D9" w:rsidRPr="000D2E7E" w:rsidRDefault="008469D9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СТРУКТУРА И СОДЕРЖАНИЕ КУРСОВОЙ РАБОТЫ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91E" w:rsidRPr="00406896" w:rsidRDefault="008F791E" w:rsidP="008F791E">
      <w:pPr>
        <w:pStyle w:val="2"/>
        <w:spacing w:after="240"/>
        <w:jc w:val="center"/>
        <w:rPr>
          <w:b w:val="0"/>
          <w:i w:val="0"/>
        </w:rPr>
      </w:pPr>
      <w:bookmarkStart w:id="1" w:name="_Toc307738164"/>
      <w:r w:rsidRPr="00406896">
        <w:t xml:space="preserve">2.1. </w:t>
      </w:r>
      <w:r>
        <w:t>Структура</w:t>
      </w:r>
      <w:r w:rsidRPr="00406896">
        <w:t xml:space="preserve"> </w:t>
      </w:r>
      <w:proofErr w:type="gramStart"/>
      <w:r w:rsidRPr="00406896">
        <w:t>курсовой</w:t>
      </w:r>
      <w:proofErr w:type="gramEnd"/>
      <w:r w:rsidRPr="00406896">
        <w:t xml:space="preserve"> работы</w:t>
      </w:r>
      <w:bookmarkEnd w:id="1"/>
    </w:p>
    <w:p w:rsidR="008F791E" w:rsidRPr="008469D9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469D9">
        <w:rPr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</w:t>
      </w:r>
      <w:proofErr w:type="gramStart"/>
      <w:r w:rsidRPr="008469D9">
        <w:rPr>
          <w:color w:val="000000"/>
          <w:sz w:val="28"/>
          <w:szCs w:val="28"/>
        </w:rPr>
        <w:t>е</w:t>
      </w:r>
      <w:proofErr w:type="gramEnd"/>
      <w:r w:rsidRPr="008469D9">
        <w:rPr>
          <w:color w:val="000000"/>
          <w:sz w:val="28"/>
          <w:szCs w:val="28"/>
        </w:rPr>
        <w:t xml:space="preserve"> всей работы. </w:t>
      </w:r>
      <w:proofErr w:type="gramStart"/>
      <w:r w:rsidRPr="008469D9">
        <w:rPr>
          <w:color w:val="000000"/>
          <w:sz w:val="28"/>
          <w:szCs w:val="28"/>
        </w:rPr>
        <w:t>Основные элементы курсовой работы приведены в таблице 1.</w:t>
      </w:r>
      <w:proofErr w:type="gramEnd"/>
    </w:p>
    <w:p w:rsidR="008F791E" w:rsidRPr="008469D9" w:rsidRDefault="008F791E" w:rsidP="008F791E">
      <w:pPr>
        <w:pStyle w:val="3"/>
        <w:spacing w:after="0"/>
        <w:ind w:left="567"/>
        <w:jc w:val="right"/>
        <w:rPr>
          <w:color w:val="000000"/>
          <w:sz w:val="28"/>
          <w:szCs w:val="28"/>
        </w:rPr>
      </w:pPr>
      <w:r w:rsidRPr="008469D9">
        <w:rPr>
          <w:color w:val="000000"/>
          <w:sz w:val="28"/>
          <w:szCs w:val="28"/>
        </w:rPr>
        <w:t>Таблица 1</w:t>
      </w:r>
    </w:p>
    <w:p w:rsidR="008F791E" w:rsidRPr="008469D9" w:rsidRDefault="008F791E" w:rsidP="008F791E">
      <w:pPr>
        <w:pStyle w:val="3"/>
        <w:spacing w:after="0"/>
        <w:ind w:left="567"/>
        <w:jc w:val="center"/>
        <w:rPr>
          <w:color w:val="000000"/>
          <w:sz w:val="28"/>
          <w:szCs w:val="28"/>
        </w:rPr>
      </w:pPr>
      <w:r w:rsidRPr="008469D9">
        <w:rPr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2"/>
        <w:gridCol w:w="3773"/>
      </w:tblGrid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Разделы </w:t>
            </w:r>
            <w:proofErr w:type="gramStart"/>
            <w:r w:rsidRPr="008469D9">
              <w:rPr>
                <w:rFonts w:eastAsia="Calibri"/>
                <w:color w:val="000000"/>
                <w:sz w:val="28"/>
                <w:szCs w:val="28"/>
              </w:rPr>
              <w:t>курсовой</w:t>
            </w:r>
            <w:proofErr w:type="gramEnd"/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 работы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Объем в страницах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1-2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10-15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10-15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5-10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1-3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5606B2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Список источников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(не менее 25 источников)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Приложени</w:t>
            </w:r>
            <w:proofErr w:type="gramStart"/>
            <w:r w:rsidRPr="008469D9">
              <w:rPr>
                <w:rFonts w:eastAsia="Calibri"/>
                <w:color w:val="000000"/>
                <w:sz w:val="28"/>
                <w:szCs w:val="28"/>
              </w:rPr>
              <w:t>е(</w:t>
            </w:r>
            <w:proofErr w:type="gramEnd"/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я)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(неограничен)</w:t>
            </w:r>
          </w:p>
        </w:tc>
      </w:tr>
      <w:tr w:rsidR="008F791E" w:rsidRPr="008469D9" w:rsidTr="00691AED">
        <w:tc>
          <w:tcPr>
            <w:tcW w:w="5778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691AED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30-40 (без приложений)</w:t>
            </w:r>
          </w:p>
        </w:tc>
      </w:tr>
    </w:tbl>
    <w:p w:rsidR="008F791E" w:rsidRPr="00181043" w:rsidRDefault="008F791E" w:rsidP="008F791E">
      <w:pPr>
        <w:pStyle w:val="2"/>
        <w:spacing w:after="240"/>
        <w:jc w:val="center"/>
        <w:rPr>
          <w:rFonts w:ascii="Times New Roman" w:hAnsi="Times New Roman"/>
          <w:b w:val="0"/>
          <w:i w:val="0"/>
          <w:sz w:val="32"/>
          <w:szCs w:val="32"/>
        </w:rPr>
      </w:pPr>
      <w:bookmarkStart w:id="2" w:name="_Toc307738165"/>
      <w:r w:rsidRPr="00181043">
        <w:rPr>
          <w:rFonts w:ascii="Times New Roman" w:hAnsi="Times New Roman"/>
          <w:sz w:val="32"/>
          <w:szCs w:val="32"/>
        </w:rPr>
        <w:t xml:space="preserve">2.2. Содержание </w:t>
      </w:r>
      <w:proofErr w:type="gramStart"/>
      <w:r w:rsidRPr="00181043">
        <w:rPr>
          <w:rFonts w:ascii="Times New Roman" w:hAnsi="Times New Roman"/>
          <w:sz w:val="32"/>
          <w:szCs w:val="32"/>
        </w:rPr>
        <w:t>курсовой</w:t>
      </w:r>
      <w:proofErr w:type="gramEnd"/>
      <w:r w:rsidRPr="00181043">
        <w:rPr>
          <w:rFonts w:ascii="Times New Roman" w:hAnsi="Times New Roman"/>
          <w:sz w:val="32"/>
          <w:szCs w:val="32"/>
        </w:rPr>
        <w:t xml:space="preserve"> работы</w:t>
      </w:r>
      <w:bookmarkEnd w:id="2"/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2.2.1. </w:t>
      </w:r>
      <w:r w:rsidRPr="008F791E">
        <w:rPr>
          <w:i/>
          <w:color w:val="000000"/>
          <w:sz w:val="28"/>
          <w:szCs w:val="28"/>
        </w:rPr>
        <w:t>Титульным листом</w:t>
      </w:r>
      <w:r w:rsidRPr="008F791E">
        <w:rPr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ФИО автора, должность, ФИО руководителя (приложение 1).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2.2.2. </w:t>
      </w:r>
      <w:proofErr w:type="gramStart"/>
      <w:r w:rsidRPr="008F791E">
        <w:rPr>
          <w:i/>
          <w:color w:val="000000"/>
          <w:sz w:val="28"/>
          <w:szCs w:val="28"/>
        </w:rPr>
        <w:t>Содержание</w:t>
      </w:r>
      <w:r w:rsidRPr="008F791E">
        <w:rPr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</w:t>
      </w:r>
      <w:proofErr w:type="gramEnd"/>
      <w:r w:rsidRPr="008F791E">
        <w:rPr>
          <w:color w:val="000000"/>
          <w:sz w:val="28"/>
          <w:szCs w:val="28"/>
        </w:rPr>
        <w:t xml:space="preserve"> Содержание может быть полным (включать все рубрики) и сокращенным (включать наиболее значимые рубрики).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Содержание располагается в начале </w:t>
      </w:r>
      <w:proofErr w:type="gramStart"/>
      <w:r w:rsidRPr="008F791E">
        <w:rPr>
          <w:color w:val="000000"/>
          <w:sz w:val="28"/>
          <w:szCs w:val="28"/>
        </w:rPr>
        <w:t>курсовой</w:t>
      </w:r>
      <w:proofErr w:type="gramEnd"/>
      <w:r w:rsidRPr="008F791E">
        <w:rPr>
          <w:color w:val="000000"/>
          <w:sz w:val="28"/>
          <w:szCs w:val="28"/>
        </w:rPr>
        <w:t xml:space="preserve"> работы, после титульного листа (приложение 2).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2.2.3. </w:t>
      </w:r>
      <w:r w:rsidRPr="008F791E">
        <w:rPr>
          <w:i/>
          <w:color w:val="000000"/>
          <w:sz w:val="28"/>
          <w:szCs w:val="28"/>
        </w:rPr>
        <w:t>Введение</w:t>
      </w:r>
      <w:r w:rsidRPr="008F791E">
        <w:rPr>
          <w:color w:val="000000"/>
          <w:sz w:val="28"/>
          <w:szCs w:val="28"/>
        </w:rPr>
        <w:t xml:space="preserve"> (общие положения) – вступительная часть основного текста </w:t>
      </w:r>
      <w:proofErr w:type="gramStart"/>
      <w:r w:rsidRPr="008F791E">
        <w:rPr>
          <w:color w:val="000000"/>
          <w:sz w:val="28"/>
          <w:szCs w:val="28"/>
        </w:rPr>
        <w:t>курсовой</w:t>
      </w:r>
      <w:proofErr w:type="gramEnd"/>
      <w:r w:rsidRPr="008F791E">
        <w:rPr>
          <w:color w:val="000000"/>
          <w:sz w:val="28"/>
          <w:szCs w:val="28"/>
        </w:rPr>
        <w:t xml:space="preserve"> работы, следующая за содержанием. 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Введение может быть простым и развернутым. В состав  введения могут входить следующие элементы: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актуальность;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определение предмета и объекта исследования;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цель и задачи работы;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lastRenderedPageBreak/>
        <w:t xml:space="preserve"> краткий исторический очерк становления и развития темы работы;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 представление понятий.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 xml:space="preserve">Актуальность </w:t>
      </w:r>
      <w:r w:rsidRPr="008F791E">
        <w:rPr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 xml:space="preserve">Объект исследования </w:t>
      </w:r>
      <w:r w:rsidRPr="008F791E">
        <w:rPr>
          <w:color w:val="000000"/>
          <w:sz w:val="28"/>
          <w:szCs w:val="28"/>
        </w:rPr>
        <w:t xml:space="preserve">– это область научных изысканий, в которой </w:t>
      </w:r>
      <w:proofErr w:type="gramStart"/>
      <w:r w:rsidRPr="008F791E">
        <w:rPr>
          <w:color w:val="000000"/>
          <w:sz w:val="28"/>
          <w:szCs w:val="28"/>
        </w:rPr>
        <w:t>выявлена и существует</w:t>
      </w:r>
      <w:proofErr w:type="gramEnd"/>
      <w:r w:rsidRPr="008F791E">
        <w:rPr>
          <w:color w:val="000000"/>
          <w:sz w:val="28"/>
          <w:szCs w:val="28"/>
        </w:rPr>
        <w:t xml:space="preserve"> исследуемая проблема. Это может быть процесс или явление, которое студент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Предмет исследования</w:t>
      </w:r>
      <w:r w:rsidRPr="008F791E">
        <w:rPr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</w:t>
      </w:r>
      <w:proofErr w:type="gramStart"/>
      <w:r w:rsidRPr="008F791E">
        <w:rPr>
          <w:color w:val="000000"/>
          <w:sz w:val="28"/>
          <w:szCs w:val="28"/>
        </w:rPr>
        <w:t>в</w:t>
      </w:r>
      <w:proofErr w:type="gramEnd"/>
      <w:r w:rsidRPr="008F791E">
        <w:rPr>
          <w:color w:val="000000"/>
          <w:sz w:val="28"/>
          <w:szCs w:val="28"/>
        </w:rPr>
        <w:t xml:space="preserve"> данной работе.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 xml:space="preserve">Объект наблюдения </w:t>
      </w:r>
      <w:r w:rsidRPr="008F791E">
        <w:rPr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Цель</w:t>
      </w:r>
      <w:r w:rsidRPr="008F791E">
        <w:rPr>
          <w:color w:val="000000"/>
          <w:sz w:val="28"/>
          <w:szCs w:val="28"/>
        </w:rPr>
        <w:t xml:space="preserve"> – это прогнозирование результата, который должен </w:t>
      </w:r>
      <w:proofErr w:type="gramStart"/>
      <w:r w:rsidRPr="008F791E">
        <w:rPr>
          <w:color w:val="000000"/>
          <w:sz w:val="28"/>
          <w:szCs w:val="28"/>
        </w:rPr>
        <w:t>быть</w:t>
      </w:r>
      <w:proofErr w:type="gramEnd"/>
      <w:r w:rsidRPr="008F791E">
        <w:rPr>
          <w:color w:val="000000"/>
          <w:sz w:val="28"/>
          <w:szCs w:val="28"/>
        </w:rPr>
        <w:t xml:space="preserve"> достигнут в ходе работы. Она должна быть четкой, ясной и лаконичной.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Цель исследования определяет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задачи,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изучить теоретические основы принятия управленческих решений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...,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...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т.п.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Объем раздела «Введение» должен быть не более 2-х страниц.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Основная часть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Формулировка разделов и подразделов должна быть четкой, краткой и в последовательной форме раскрывать содержание курсовой работы.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Недопустимы одинаковые формулировки названия курсовой работы в целом и отдельных разделов или подразделов.</w:t>
      </w:r>
      <w:proofErr w:type="gramEnd"/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lastRenderedPageBreak/>
        <w:t xml:space="preserve">В первом (теоретическом) разделе </w:t>
      </w: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</w:t>
      </w:r>
      <w:proofErr w:type="gramStart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излагаются</w:t>
      </w:r>
      <w:proofErr w:type="gramEnd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сущность рассматриваемых проблем в управленческой деятельности и высказывается своя точка зрения. Первый раздел служит теоретическим обоснованием для </w:t>
      </w:r>
      <w:proofErr w:type="gramStart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последующих</w:t>
      </w:r>
      <w:proofErr w:type="gramEnd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Второй раздел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курсовой работы носит аналитический характер. В нем дается анализ исследуемой проблемы на предприятии, общая характеристика объекта наблюдения, сведения об его основных экономических показателях, развернутая информация о состоянии тех направлений деятельности объекта, которые предполагается усовершенствовать.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подразделе 2.1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анализ конкурентов, поставщиков, потребителей). 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8F791E" w:rsidRPr="008F791E" w:rsidRDefault="008F791E" w:rsidP="008F791E">
      <w:pPr>
        <w:shd w:val="clear" w:color="auto" w:fill="FFFFFF"/>
        <w:ind w:left="58" w:right="14" w:firstLine="374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 соответствии с выбранным предметом исследования.</w:t>
      </w:r>
    </w:p>
    <w:p w:rsidR="008F791E" w:rsidRPr="008F791E" w:rsidRDefault="008F791E" w:rsidP="008F791E">
      <w:pPr>
        <w:shd w:val="clear" w:color="auto" w:fill="FFFFFF"/>
        <w:ind w:left="67" w:firstLine="562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8F791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</w:t>
      </w:r>
      <w:proofErr w:type="gramStart"/>
      <w:r w:rsidRPr="008F791E">
        <w:rPr>
          <w:rFonts w:ascii="Times New Roman" w:hAnsi="Times New Roman" w:cs="Times New Roman"/>
          <w:color w:val="000000"/>
          <w:spacing w:val="1"/>
          <w:sz w:val="28"/>
          <w:szCs w:val="28"/>
        </w:rPr>
        <w:t>обобщаются результаты анализа и предлагаются</w:t>
      </w:r>
      <w:proofErr w:type="gramEnd"/>
      <w:r w:rsidRPr="008F791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основные направления решения проблем организации (или использования возможностей). Методы исследования и сбора информации: тесты, анкетирование, опросы, наблюдения и др.</w:t>
      </w:r>
    </w:p>
    <w:p w:rsidR="008F791E" w:rsidRPr="008F791E" w:rsidRDefault="008F791E" w:rsidP="008F791E">
      <w:pPr>
        <w:shd w:val="clear" w:color="auto" w:fill="FFFFFF"/>
        <w:ind w:left="5" w:right="62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      Раздел должен заканчиваться выводами, содержащими: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8F791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организации (предприятия);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(предприятии).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9" w:right="34" w:firstLine="595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8F791E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раздел курсовой работы </w:t>
      </w:r>
      <w:proofErr w:type="gramStart"/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является рекомендательным в нем разрабатываются</w:t>
      </w:r>
      <w:proofErr w:type="gramEnd"/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практические рекомендации по решению изучаемой проблемы. Дается описание и обоснование предложений (решений) по со</w:t>
      </w: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Заключение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содержит итоги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выполненной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Возможны разные варианты написания заключения. Представляется наиболее целесообразным следующий вариант: </w:t>
      </w:r>
      <w:r w:rsidRPr="008F791E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Возможен вариант «резюме», когда делаются краткие выводы по всей структуре работы. Каждый из них </w:t>
      </w:r>
      <w:proofErr w:type="gramStart"/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нумеруется и начинается</w:t>
      </w:r>
      <w:proofErr w:type="gramEnd"/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В заключение рекомендуется использовать следующие слова: исследовано, установлено, обосновано, доказано, выявлено, предложено, рассмотрено.</w:t>
      </w:r>
      <w:proofErr w:type="gramEnd"/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8F791E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список использованных источников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. Список отражает объем информации самостоятельно обработанный студентом. Поэтому в списке использованных источников должны быть отражены только те, на которые есть ссылки в тексте, в том числе электронные.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8F791E">
        <w:rPr>
          <w:rFonts w:ascii="Times New Roman" w:hAnsi="Times New Roman" w:cs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инструкции, заполненные формы отчетности, анкеты обследования потребителей и др. </w:t>
      </w:r>
    </w:p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_Toc307738167"/>
      <w:r w:rsidRPr="008F791E">
        <w:rPr>
          <w:rFonts w:ascii="Times New Roman" w:hAnsi="Times New Roman" w:cs="Times New Roman"/>
          <w:b/>
          <w:i/>
          <w:sz w:val="28"/>
          <w:szCs w:val="28"/>
        </w:rPr>
        <w:t>3.1. Порядок выполнения курсовой работы</w:t>
      </w:r>
      <w:bookmarkEnd w:id="3"/>
    </w:p>
    <w:p w:rsidR="008F791E" w:rsidRPr="008F791E" w:rsidRDefault="008F791E" w:rsidP="008F791E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Основные этапы курсовой работы: 1) выбор темы; 2) разработка плана курсовой работы и его согласование с руководителем; 3) изучение нормативных документов, литературных источников, статистической информации и написание теоретической части курсовой работы; 4) изучение объекта исследования, обработка материалов исследования и написание исследовательской части курсовой работы; 5) написание заключительной части работы, включающей выводы и предложения.</w:t>
      </w:r>
      <w:proofErr w:type="gramEnd"/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Выбор темы</w:t>
      </w:r>
    </w:p>
    <w:p w:rsidR="008F791E" w:rsidRPr="008F791E" w:rsidRDefault="008F791E" w:rsidP="008F791E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«Теория менеджмента (история управленческой мысли, теория организации, организационное поведение)», а часть тем периодически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пересматривать и уточнять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8F791E" w:rsidRPr="008F791E" w:rsidRDefault="008F791E" w:rsidP="008F791E">
      <w:pPr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8F791E" w:rsidRPr="008F791E" w:rsidRDefault="008F791E" w:rsidP="008F791E">
      <w:pPr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8F791E" w:rsidRPr="008F791E" w:rsidRDefault="008F791E" w:rsidP="008F791E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выбор наиболее актуальных тем дисциплины «Теория менеджмента (история управленческой мысли, теория организации, организационное поведение)», позволяющих глубоко изучить проблемы теории;</w:t>
      </w:r>
    </w:p>
    <w:p w:rsidR="008F791E" w:rsidRPr="008F791E" w:rsidRDefault="008F791E" w:rsidP="008F791E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учет профиля вуза;</w:t>
      </w:r>
    </w:p>
    <w:p w:rsidR="008F791E" w:rsidRPr="008F791E" w:rsidRDefault="008F791E" w:rsidP="008F791E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связь теории с практикой;</w:t>
      </w:r>
    </w:p>
    <w:p w:rsidR="008F791E" w:rsidRPr="008F791E" w:rsidRDefault="008F791E" w:rsidP="008F791E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учет разнообразия интересов студентов;</w:t>
      </w:r>
    </w:p>
    <w:p w:rsidR="008F791E" w:rsidRPr="008F791E" w:rsidRDefault="008F791E" w:rsidP="008F791E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t>ориентация на пробуждение у студентов самостоятельности в подходе к написанию работы.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10"/>
          <w:sz w:val="28"/>
          <w:szCs w:val="28"/>
        </w:rPr>
        <w:lastRenderedPageBreak/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Составление списка источников по теме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списка использованных источников расширяет кругозор студентов, приучает к работе с книгой, прививает навыки научного исследования. Хорошо составленный список – залог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успешной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работы студента. Список использованных источников должен включать монографии и статьи из научных журналов.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При составлении списка должны быть использованы:</w:t>
      </w:r>
    </w:p>
    <w:p w:rsidR="008F791E" w:rsidRPr="008F791E" w:rsidRDefault="008F791E" w:rsidP="008F791E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br/>
        <w:t>в учебной программе дисциплины;</w:t>
      </w:r>
    </w:p>
    <w:p w:rsidR="008F791E" w:rsidRPr="008F791E" w:rsidRDefault="008F791E" w:rsidP="008F791E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8F791E" w:rsidRPr="008F791E" w:rsidRDefault="008F791E" w:rsidP="008F791E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8F791E" w:rsidRPr="008F791E" w:rsidRDefault="008F791E" w:rsidP="008F791E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специальные библиографические издания;</w:t>
      </w:r>
    </w:p>
    <w:p w:rsidR="008F791E" w:rsidRPr="008F791E" w:rsidRDefault="008F791E" w:rsidP="008F791E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8F791E" w:rsidRPr="008F791E" w:rsidRDefault="008F791E" w:rsidP="008F791E">
      <w:pPr>
        <w:shd w:val="clear" w:color="auto" w:fill="FFFFFF"/>
        <w:tabs>
          <w:tab w:val="left" w:pos="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Составленный студентом список использованной литературы должен</w:t>
      </w:r>
      <w:r w:rsidRPr="008F791E">
        <w:rPr>
          <w:rFonts w:ascii="Times New Roman" w:hAnsi="Times New Roman" w:cs="Times New Roman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быть </w:t>
      </w:r>
      <w:r w:rsidRPr="008F791E">
        <w:rPr>
          <w:rFonts w:ascii="Times New Roman" w:hAnsi="Times New Roman" w:cs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8F791E" w:rsidRPr="008F791E" w:rsidRDefault="008F791E" w:rsidP="008F791E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Задача руководителя:</w:t>
      </w:r>
    </w:p>
    <w:p w:rsidR="008F791E" w:rsidRPr="008F791E" w:rsidRDefault="008F791E" w:rsidP="008F791E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380" w:lineRule="exact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8F791E" w:rsidRPr="008F791E" w:rsidRDefault="008F791E" w:rsidP="008F791E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38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ограничить список в разумных пределах;</w:t>
      </w:r>
    </w:p>
    <w:p w:rsidR="008F791E" w:rsidRPr="008F791E" w:rsidRDefault="008F791E" w:rsidP="008F791E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380" w:lineRule="exact"/>
        <w:ind w:left="0"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показать студенту, в какой очередности надо изучать литературу;</w:t>
      </w:r>
    </w:p>
    <w:p w:rsidR="008F791E" w:rsidRPr="008F791E" w:rsidRDefault="008F791E" w:rsidP="008F791E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38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8469D9" w:rsidRDefault="008469D9" w:rsidP="008F791E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8F791E" w:rsidRPr="008F791E" w:rsidRDefault="008F791E" w:rsidP="008F791E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литературы и составление плана курсовой работы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–о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чень трудоемкий и наиболее длительный этап работы. Чтобы ускорить этот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процесс, студент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8F791E" w:rsidRPr="008F791E" w:rsidRDefault="008F791E" w:rsidP="008F791E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Конспект </w:t>
      </w:r>
      <w:r w:rsidRPr="008F791E">
        <w:rPr>
          <w:rFonts w:ascii="Times New Roman" w:hAnsi="Times New Roman" w:cs="Times New Roman"/>
          <w:i/>
          <w:color w:val="000000"/>
          <w:sz w:val="28"/>
          <w:szCs w:val="28"/>
        </w:rPr>
        <w:t>–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8F791E"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6"/>
          <w:sz w:val="28"/>
          <w:szCs w:val="28"/>
        </w:rPr>
        <w:t>В результате составления конспекта студент получает целостное представление о внутреннем содержании темы и основных вопросах.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Тезисы </w:t>
      </w:r>
      <w:r w:rsidRPr="008F79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–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Выписки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План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прочитанного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>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8F791E" w:rsidRPr="008F791E" w:rsidRDefault="008F791E" w:rsidP="008F791E">
      <w:pPr>
        <w:shd w:val="clear" w:color="auto" w:fill="FFFFFF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1)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по содержанию:</w:t>
      </w:r>
    </w:p>
    <w:p w:rsidR="008F791E" w:rsidRPr="008F791E" w:rsidRDefault="008F791E" w:rsidP="008F791E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8F791E" w:rsidRPr="008F791E" w:rsidRDefault="008F791E" w:rsidP="008F791E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8F791E" w:rsidRPr="008F791E" w:rsidRDefault="008F791E" w:rsidP="008F791E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8F791E" w:rsidRPr="008F791E" w:rsidRDefault="008F791E" w:rsidP="008F791E">
      <w:pPr>
        <w:shd w:val="clear" w:color="auto" w:fill="FFFFFF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по форме: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 xml:space="preserve">План обучающийся составляет самостоятельно, но затем </w:t>
      </w:r>
      <w:r w:rsidRPr="008F791E">
        <w:rPr>
          <w:rFonts w:ascii="Times New Roman" w:hAnsi="Times New Roman" w:cs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8F791E"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проблем,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Работа над текстом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8F791E">
        <w:rPr>
          <w:rFonts w:ascii="Times New Roman" w:hAnsi="Times New Roman" w:cs="Times New Roman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разных вариантов толкования.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При изложении требований в тексте должны употребляться слова и словосочетания: </w:t>
      </w:r>
      <w:proofErr w:type="gramStart"/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должен</w:t>
      </w:r>
      <w:proofErr w:type="gramEnd"/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, необходимо, требуется, чтобы, разрешается только, не допускается, запрещается. При изложении других положений следует применять словосочетания: могут быть, как правило, при необходимости, может быть. Форма изложения – повествовательная, например.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8F791E" w:rsidRPr="008F791E" w:rsidRDefault="008F791E" w:rsidP="008F791E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обороты разговорной речи;</w:t>
      </w:r>
    </w:p>
    <w:p w:rsidR="008F791E" w:rsidRPr="008F791E" w:rsidRDefault="008F791E" w:rsidP="008F791E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8F791E" w:rsidRPr="008F791E" w:rsidRDefault="008F791E" w:rsidP="008F791E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произвольные словообразования;</w:t>
      </w:r>
    </w:p>
    <w:p w:rsidR="008F791E" w:rsidRPr="008F791E" w:rsidRDefault="008F791E" w:rsidP="008F791E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  <w:proofErr w:type="gramEnd"/>
    </w:p>
    <w:p w:rsidR="008F791E" w:rsidRPr="008F791E" w:rsidRDefault="008F791E" w:rsidP="008F791E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Приводимые в тексте цитаты, данные бухгалтерской, оперативной и статистической отчетности следует тщательно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сверить и снабдить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их постраничными ссылками на источники информации.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Нельзя вести повествование от первого лица, но при необходимости, допускается употребление выражений в третьем лице (автор предполагает, по нашему мнению). 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следующих правил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8F791E">
        <w:rPr>
          <w:rFonts w:ascii="Times New Roman" w:hAnsi="Times New Roman" w:cs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то есть о </w:t>
      </w:r>
      <w:r w:rsidRPr="008F791E">
        <w:rPr>
          <w:rFonts w:ascii="Times New Roman" w:hAnsi="Times New Roman" w:cs="Times New Roman"/>
          <w:bCs/>
          <w:iCs/>
          <w:color w:val="000000"/>
          <w:spacing w:val="4"/>
          <w:sz w:val="28"/>
          <w:szCs w:val="28"/>
        </w:rPr>
        <w:t>системе понятий,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системный метод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в организации и изложении материала. 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структурный метод,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который помогает структурировать как исследуемые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8F791E" w:rsidRPr="008F791E" w:rsidRDefault="008F791E" w:rsidP="008F791E">
      <w:pPr>
        <w:shd w:val="clear" w:color="auto" w:fill="FFFFFF"/>
        <w:tabs>
          <w:tab w:val="left" w:pos="1440"/>
        </w:tabs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8F791E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который также должен быть использован </w:t>
      </w:r>
      <w:proofErr w:type="gramStart"/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proofErr w:type="gramEnd"/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курсовой работе. Всякая система </w:t>
      </w:r>
      <w:proofErr w:type="gramStart"/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>активна и деятельна</w:t>
      </w:r>
      <w:proofErr w:type="gramEnd"/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>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студентов на изучение жизни и деятельности системы и той роли, которую выполняет данный социальный институт.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требованиям логичности,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8F791E" w:rsidRDefault="008F791E" w:rsidP="008F791E">
      <w:pPr>
        <w:pStyle w:val="Default"/>
        <w:rPr>
          <w:sz w:val="22"/>
          <w:szCs w:val="22"/>
        </w:rPr>
      </w:pPr>
    </w:p>
    <w:p w:rsidR="008F791E" w:rsidRPr="000D2E7E" w:rsidRDefault="008F791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разделе описывается каждый этап выполнения курсовой работы:</w:t>
      </w:r>
    </w:p>
    <w:p w:rsidR="000D2E7E" w:rsidRPr="000D2E7E" w:rsidRDefault="000D2E7E" w:rsidP="000D2E7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выбор темы;</w:t>
      </w:r>
    </w:p>
    <w:p w:rsidR="000D2E7E" w:rsidRPr="000D2E7E" w:rsidRDefault="000D2E7E" w:rsidP="000D2E7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подбор литературы и составление списка;</w:t>
      </w:r>
    </w:p>
    <w:p w:rsidR="000D2E7E" w:rsidRPr="000D2E7E" w:rsidRDefault="000D2E7E" w:rsidP="000D2E7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составление плана;</w:t>
      </w:r>
    </w:p>
    <w:p w:rsidR="000D2E7E" w:rsidRPr="000D2E7E" w:rsidRDefault="000D2E7E" w:rsidP="000D2E7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изучение литературы, систематизация и обработка практических материалов;</w:t>
      </w:r>
    </w:p>
    <w:p w:rsidR="000D2E7E" w:rsidRPr="000D2E7E" w:rsidRDefault="000D2E7E" w:rsidP="000D2E7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написание текста;</w:t>
      </w:r>
    </w:p>
    <w:p w:rsidR="000D2E7E" w:rsidRPr="000D2E7E" w:rsidRDefault="000D2E7E" w:rsidP="000D2E7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рецензирование;</w:t>
      </w:r>
    </w:p>
    <w:p w:rsidR="000D2E7E" w:rsidRPr="000D2E7E" w:rsidRDefault="000D2E7E" w:rsidP="000D2E7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защита;</w:t>
      </w:r>
    </w:p>
    <w:p w:rsidR="000D2E7E" w:rsidRPr="000D2E7E" w:rsidRDefault="000D2E7E" w:rsidP="000D2E7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оценка качества </w:t>
      </w:r>
      <w:proofErr w:type="gramStart"/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курсовой</w:t>
      </w:r>
      <w:proofErr w:type="gramEnd"/>
      <w:r w:rsidRPr="000D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работы (проекта).</w:t>
      </w:r>
    </w:p>
    <w:p w:rsid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469D9" w:rsidRDefault="008469D9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469D9" w:rsidRDefault="008469D9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469D9" w:rsidRDefault="008469D9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469D9" w:rsidRDefault="008469D9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Примерная тематика курсовых работ</w:t>
      </w: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791E">
        <w:rPr>
          <w:rFonts w:ascii="Times New Roman" w:hAnsi="Times New Roman" w:cs="Times New Roman"/>
          <w:i/>
          <w:sz w:val="28"/>
          <w:szCs w:val="28"/>
        </w:rPr>
        <w:t>3.2. Тематика курсовых работ</w:t>
      </w:r>
    </w:p>
    <w:p w:rsidR="008F791E" w:rsidRPr="008F791E" w:rsidRDefault="008F791E" w:rsidP="008F791E">
      <w:pPr>
        <w:pStyle w:val="Default"/>
        <w:rPr>
          <w:sz w:val="28"/>
          <w:szCs w:val="28"/>
        </w:rPr>
      </w:pPr>
      <w:r w:rsidRPr="008F791E">
        <w:rPr>
          <w:sz w:val="28"/>
          <w:szCs w:val="28"/>
        </w:rPr>
        <w:t xml:space="preserve"> 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Делегирование полномочий как условие эффективности управления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Методы экономического и психологического побуждения к труду.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Нравственные и этикетные нормы делового общения.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Оценка эффективности организационной структуры управления.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Роль информационных ресурсов в управлении организацией.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Современные технологии разработки управленческих решений.</w:t>
      </w:r>
    </w:p>
    <w:p w:rsidR="008F791E" w:rsidRPr="008F791E" w:rsidRDefault="008F791E" w:rsidP="008F791E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Стимулирование труда как фактор эффективности деятельности организации.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Успех и карьера менеджера.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Стили руководства предприятием и условия их использования.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10.Управление персоналом в системе управления организацией. 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11. Эффективность управленческих решений.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12. Оценка сильных и слабых сторон организации.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13. Мотивация и стимулирование работников современных предприятий.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14. Эффективность принятия управленческих решений в организации.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15.Роль корпоративной культуры в управлении организацией. 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16. Роль конфликтов в деятельности организации и способы их устранения.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17. Методы руководства, их возрастающая роль в управлении коллективом.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18. </w:t>
      </w:r>
      <w:proofErr w:type="spellStart"/>
      <w:r w:rsidRPr="008F791E">
        <w:rPr>
          <w:sz w:val="28"/>
          <w:szCs w:val="28"/>
        </w:rPr>
        <w:t>Самоменеджмент</w:t>
      </w:r>
      <w:proofErr w:type="spellEnd"/>
      <w:r w:rsidRPr="008F791E">
        <w:rPr>
          <w:sz w:val="28"/>
          <w:szCs w:val="28"/>
        </w:rPr>
        <w:t xml:space="preserve"> руководителя.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19. Влияние личности менеджера на эффективность деятельности организации.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20. </w:t>
      </w:r>
      <w:proofErr w:type="spellStart"/>
      <w:r w:rsidRPr="008F791E">
        <w:rPr>
          <w:sz w:val="28"/>
          <w:szCs w:val="28"/>
        </w:rPr>
        <w:t>Коучинг</w:t>
      </w:r>
      <w:proofErr w:type="spellEnd"/>
      <w:r w:rsidRPr="008F791E">
        <w:rPr>
          <w:sz w:val="28"/>
          <w:szCs w:val="28"/>
        </w:rPr>
        <w:t xml:space="preserve"> как инструмент развития </w:t>
      </w:r>
      <w:proofErr w:type="gramStart"/>
      <w:r w:rsidRPr="008F791E">
        <w:rPr>
          <w:sz w:val="28"/>
          <w:szCs w:val="28"/>
        </w:rPr>
        <w:t>топ-менеджеров</w:t>
      </w:r>
      <w:proofErr w:type="gramEnd"/>
      <w:r w:rsidRPr="008F791E">
        <w:rPr>
          <w:sz w:val="28"/>
          <w:szCs w:val="28"/>
        </w:rPr>
        <w:t xml:space="preserve">. </w:t>
      </w:r>
    </w:p>
    <w:p w:rsidR="008F791E" w:rsidRDefault="008F791E" w:rsidP="000D2E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F791E" w:rsidRPr="008F791E" w:rsidRDefault="008F791E" w:rsidP="008F791E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4" w:name="_Toc307738170"/>
      <w:r w:rsidRPr="008F791E">
        <w:rPr>
          <w:rFonts w:ascii="Times New Roman" w:hAnsi="Times New Roman"/>
        </w:rPr>
        <w:t>4.1 Инструменты для оформления</w:t>
      </w:r>
      <w:bookmarkEnd w:id="4"/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8F791E">
        <w:rPr>
          <w:color w:val="000000"/>
          <w:sz w:val="28"/>
          <w:szCs w:val="28"/>
        </w:rPr>
        <w:t>Word</w:t>
      </w:r>
      <w:proofErr w:type="spellEnd"/>
      <w:r w:rsidRPr="008F791E">
        <w:rPr>
          <w:color w:val="000000"/>
          <w:sz w:val="28"/>
          <w:szCs w:val="28"/>
        </w:rPr>
        <w:t xml:space="preserve"> (различными версиями) и распечатана на принтере с хорошим качеством печати. </w:t>
      </w:r>
    </w:p>
    <w:p w:rsidR="008F791E" w:rsidRPr="008F791E" w:rsidRDefault="008F791E" w:rsidP="008F791E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5" w:name="_Toc307738171"/>
      <w:r w:rsidRPr="008F791E">
        <w:rPr>
          <w:rFonts w:ascii="Times New Roman" w:hAnsi="Times New Roman"/>
        </w:rPr>
        <w:t xml:space="preserve">4.2  Оформление текста </w:t>
      </w:r>
      <w:proofErr w:type="gramStart"/>
      <w:r w:rsidRPr="008F791E">
        <w:rPr>
          <w:rFonts w:ascii="Times New Roman" w:hAnsi="Times New Roman"/>
        </w:rPr>
        <w:t>курсовой</w:t>
      </w:r>
      <w:proofErr w:type="gramEnd"/>
      <w:r w:rsidRPr="008F791E">
        <w:rPr>
          <w:rFonts w:ascii="Times New Roman" w:hAnsi="Times New Roman"/>
        </w:rPr>
        <w:t xml:space="preserve"> работы.</w:t>
      </w:r>
      <w:bookmarkEnd w:id="5"/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Текст должен располагаться на одной стороне листа белой бумаги формата А</w:t>
      </w:r>
      <w:proofErr w:type="gramStart"/>
      <w:r w:rsidRPr="008F791E">
        <w:rPr>
          <w:color w:val="000000"/>
          <w:sz w:val="28"/>
          <w:szCs w:val="28"/>
        </w:rPr>
        <w:t>4</w:t>
      </w:r>
      <w:proofErr w:type="gramEnd"/>
      <w:r w:rsidRPr="008F791E">
        <w:rPr>
          <w:color w:val="000000"/>
          <w:sz w:val="28"/>
          <w:szCs w:val="28"/>
        </w:rPr>
        <w:t xml:space="preserve"> (210х297 мм), иметь книжную ориентацию для основного </w:t>
      </w:r>
      <w:r w:rsidRPr="008F791E">
        <w:rPr>
          <w:color w:val="000000"/>
          <w:sz w:val="28"/>
          <w:szCs w:val="28"/>
        </w:rPr>
        <w:lastRenderedPageBreak/>
        <w:t>текста, и альбомную, если это необходимо для размещения схем, рисунков, таблиц, иллюстраций и др.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proofErr w:type="gramStart"/>
      <w:r w:rsidRPr="008F791E">
        <w:rPr>
          <w:color w:val="000000"/>
          <w:sz w:val="28"/>
          <w:szCs w:val="28"/>
        </w:rPr>
        <w:t>верхнее</w:t>
      </w:r>
      <w:proofErr w:type="gramEnd"/>
      <w:r w:rsidRPr="008F791E">
        <w:rPr>
          <w:color w:val="000000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2 см"/>
        </w:smartTagPr>
        <w:r w:rsidRPr="008F791E">
          <w:rPr>
            <w:color w:val="000000"/>
            <w:sz w:val="28"/>
            <w:szCs w:val="28"/>
          </w:rPr>
          <w:t>2 см</w:t>
        </w:r>
      </w:smartTag>
      <w:r w:rsidRPr="008F791E">
        <w:rPr>
          <w:color w:val="000000"/>
          <w:sz w:val="28"/>
          <w:szCs w:val="28"/>
        </w:rPr>
        <w:t xml:space="preserve">,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8F791E">
          <w:rPr>
            <w:color w:val="000000"/>
            <w:sz w:val="28"/>
            <w:szCs w:val="28"/>
          </w:rPr>
          <w:t>2,5 см</w:t>
        </w:r>
      </w:smartTag>
      <w:r w:rsidRPr="008F791E">
        <w:rPr>
          <w:color w:val="000000"/>
          <w:sz w:val="28"/>
          <w:szCs w:val="28"/>
        </w:rPr>
        <w:t xml:space="preserve">,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8F791E">
          <w:rPr>
            <w:color w:val="000000"/>
            <w:sz w:val="28"/>
            <w:szCs w:val="28"/>
          </w:rPr>
          <w:t>2,5 см</w:t>
        </w:r>
      </w:smartTag>
      <w:r w:rsidRPr="008F791E">
        <w:rPr>
          <w:color w:val="000000"/>
          <w:sz w:val="28"/>
          <w:szCs w:val="28"/>
        </w:rPr>
        <w:t xml:space="preserve">,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8F791E">
          <w:rPr>
            <w:color w:val="000000"/>
            <w:sz w:val="28"/>
            <w:szCs w:val="28"/>
          </w:rPr>
          <w:t>1,6 см</w:t>
        </w:r>
      </w:smartTag>
      <w:r w:rsidRPr="008F791E">
        <w:rPr>
          <w:color w:val="000000"/>
          <w:sz w:val="28"/>
          <w:szCs w:val="28"/>
        </w:rPr>
        <w:t>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8F791E">
          <w:rPr>
            <w:color w:val="000000"/>
            <w:sz w:val="28"/>
            <w:szCs w:val="28"/>
          </w:rPr>
          <w:t>2,5 см</w:t>
        </w:r>
      </w:smartTag>
      <w:r w:rsidRPr="008F791E">
        <w:rPr>
          <w:color w:val="000000"/>
          <w:sz w:val="28"/>
          <w:szCs w:val="28"/>
        </w:rPr>
        <w:t xml:space="preserve">,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8F791E">
          <w:rPr>
            <w:color w:val="000000"/>
            <w:sz w:val="28"/>
            <w:szCs w:val="28"/>
          </w:rPr>
          <w:t>1,6 см</w:t>
        </w:r>
      </w:smartTag>
      <w:r w:rsidRPr="008F791E">
        <w:rPr>
          <w:color w:val="000000"/>
          <w:sz w:val="28"/>
          <w:szCs w:val="28"/>
        </w:rPr>
        <w:t xml:space="preserve">,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8F791E">
          <w:rPr>
            <w:color w:val="000000"/>
            <w:sz w:val="28"/>
            <w:szCs w:val="28"/>
          </w:rPr>
          <w:t>2,5 см</w:t>
        </w:r>
      </w:smartTag>
      <w:r w:rsidRPr="008F791E">
        <w:rPr>
          <w:color w:val="000000"/>
          <w:sz w:val="28"/>
          <w:szCs w:val="28"/>
        </w:rPr>
        <w:t xml:space="preserve">,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8F791E">
          <w:rPr>
            <w:color w:val="000000"/>
            <w:sz w:val="28"/>
            <w:szCs w:val="28"/>
          </w:rPr>
          <w:t>2 см</w:t>
        </w:r>
      </w:smartTag>
      <w:r w:rsidRPr="008F791E">
        <w:rPr>
          <w:color w:val="000000"/>
          <w:sz w:val="28"/>
          <w:szCs w:val="28"/>
        </w:rPr>
        <w:t>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Для ввода (и форматирования) текста используются: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шрифт – </w:t>
      </w:r>
      <w:proofErr w:type="spellStart"/>
      <w:r w:rsidRPr="008F791E">
        <w:rPr>
          <w:color w:val="000000"/>
          <w:sz w:val="28"/>
          <w:szCs w:val="28"/>
        </w:rPr>
        <w:t>Times</w:t>
      </w:r>
      <w:proofErr w:type="spellEnd"/>
      <w:r w:rsidRPr="008F791E">
        <w:rPr>
          <w:color w:val="000000"/>
          <w:sz w:val="28"/>
          <w:szCs w:val="28"/>
        </w:rPr>
        <w:t xml:space="preserve"> </w:t>
      </w:r>
      <w:proofErr w:type="spellStart"/>
      <w:r w:rsidRPr="008F791E">
        <w:rPr>
          <w:color w:val="000000"/>
          <w:sz w:val="28"/>
          <w:szCs w:val="28"/>
        </w:rPr>
        <w:t>New</w:t>
      </w:r>
      <w:proofErr w:type="spellEnd"/>
      <w:r w:rsidRPr="008F791E">
        <w:rPr>
          <w:color w:val="000000"/>
          <w:sz w:val="28"/>
          <w:szCs w:val="28"/>
        </w:rPr>
        <w:t xml:space="preserve"> </w:t>
      </w:r>
      <w:proofErr w:type="spellStart"/>
      <w:r w:rsidRPr="008F791E">
        <w:rPr>
          <w:color w:val="000000"/>
          <w:sz w:val="28"/>
          <w:szCs w:val="28"/>
        </w:rPr>
        <w:t>Roman</w:t>
      </w:r>
      <w:proofErr w:type="spellEnd"/>
      <w:r w:rsidRPr="008F791E">
        <w:rPr>
          <w:color w:val="000000"/>
          <w:sz w:val="28"/>
          <w:szCs w:val="28"/>
        </w:rPr>
        <w:t xml:space="preserve">,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размер – 14 п, 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ind w:left="1281" w:hanging="35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межстрочный интервал – полуторный,</w:t>
      </w:r>
    </w:p>
    <w:p w:rsidR="008F791E" w:rsidRPr="008F791E" w:rsidRDefault="008F791E" w:rsidP="008F791E">
      <w:pPr>
        <w:pStyle w:val="3"/>
        <w:numPr>
          <w:ilvl w:val="0"/>
          <w:numId w:val="18"/>
        </w:numPr>
        <w:spacing w:after="0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способ выравнивания – по ширине для основного текста.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pacing w:val="-6"/>
          <w:sz w:val="28"/>
          <w:szCs w:val="28"/>
        </w:rPr>
      </w:pPr>
      <w:r w:rsidRPr="008F791E">
        <w:rPr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8F791E">
        <w:rPr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8F791E">
        <w:rPr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списки, </w:t>
      </w:r>
      <w:proofErr w:type="spellStart"/>
      <w:r w:rsidRPr="008F791E">
        <w:rPr>
          <w:color w:val="000000"/>
          <w:sz w:val="28"/>
          <w:szCs w:val="28"/>
        </w:rPr>
        <w:t>внутритекстовые</w:t>
      </w:r>
      <w:proofErr w:type="spellEnd"/>
      <w:r w:rsidRPr="008F791E">
        <w:rPr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Текст курсовой работы делят на разделы подразделы. Каждый раздел начинается с новой страницы. Введение, заключение, список используемых источников, приложения, также начинаются с новой страницы.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791E">
        <w:rPr>
          <w:rFonts w:ascii="Times New Roman" w:hAnsi="Times New Roman" w:cs="Times New Roman"/>
          <w:i/>
          <w:color w:val="000000"/>
          <w:sz w:val="28"/>
          <w:szCs w:val="28"/>
        </w:rPr>
        <w:t>Например: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1. ТЕОРЕТИЧЕСКИЕ АСПЕКТЫ УПРАВЛЕНЧЕСКИХ РЕШЕНИЙ В ОРГАНИЗАЦИИ</w:t>
      </w:r>
    </w:p>
    <w:p w:rsidR="008F791E" w:rsidRPr="008F791E" w:rsidRDefault="008F791E" w:rsidP="008F791E">
      <w:pPr>
        <w:widowControl w:val="0"/>
        <w:numPr>
          <w:ilvl w:val="1"/>
          <w:numId w:val="15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 w:line="360" w:lineRule="exact"/>
        <w:ind w:left="0" w:firstLine="12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Понятие и сущность управленческих решений</w:t>
      </w:r>
    </w:p>
    <w:p w:rsidR="008F791E" w:rsidRPr="008F791E" w:rsidRDefault="008F791E" w:rsidP="008F791E">
      <w:pPr>
        <w:widowControl w:val="0"/>
        <w:numPr>
          <w:ilvl w:val="1"/>
          <w:numId w:val="15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 w:line="360" w:lineRule="exact"/>
        <w:ind w:left="0" w:firstLine="1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Этапы управленческих решений</w:t>
      </w:r>
    </w:p>
    <w:p w:rsidR="008F791E" w:rsidRPr="008F791E" w:rsidRDefault="008F791E" w:rsidP="008F791E">
      <w:pPr>
        <w:widowControl w:val="0"/>
        <w:numPr>
          <w:ilvl w:val="1"/>
          <w:numId w:val="15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 w:line="360" w:lineRule="exact"/>
        <w:ind w:left="0" w:firstLine="1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Система показателей эффективности управленческих решений в организации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Заголовки разделов выполняют прописными полужирными буквами, без точки в конце, не подчеркивают.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color w:val="000000"/>
          <w:sz w:val="28"/>
          <w:szCs w:val="28"/>
        </w:rPr>
        <w:t>Например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/>
          <w:color w:val="000000"/>
          <w:sz w:val="28"/>
          <w:szCs w:val="28"/>
        </w:rPr>
        <w:t>2. ОЦЕНКА УПРАВЛЕНЧЕСКИХ РЕШЕНИЙ В ООО «ИМПУЛЬС»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4.2.1.Ссылки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библиографическом списке. Например, ссылка [2, с. 54] означает, что использован информационный источник под номером «2» в списке литературы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4.2.2.Иллюстрации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Иллюстрации (чертежи, графики, схемы, диаграммы, фотоснимки) следует располагать непосредственно после текста, в котором они упоминаются впервые, или на следующей странице работы. 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то она не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нумеруется. При ссылках на иллюстрации следует писать «...в соответствии с рис. 2.1».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Иллюстрации, должны иметь наименование и (при необходимости) пояснительные данные. Слово «Рисунок», наименование помещают после пояснительных данных и располагают следующим образом (рис. 2.1). Надпись располагается по центру.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4.2.3.Таблицы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8F791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(табл. 3.2) показывают, что...».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4.2.4.Формулы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8F791E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  <w:lang w:val="en-US"/>
        </w:rPr>
        <w:t>Equation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3.0 или </w:t>
      </w:r>
      <w:r w:rsidRPr="008F791E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  <w:lang w:val="en-US"/>
        </w:rPr>
        <w:t>Math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  <w:lang w:val="en-US"/>
        </w:rPr>
        <w:t>Type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Например:</w:t>
      </w:r>
    </w:p>
    <w:p w:rsidR="008F791E" w:rsidRPr="008F791E" w:rsidRDefault="008F791E" w:rsidP="008F791E">
      <w:pPr>
        <w:shd w:val="clear" w:color="auto" w:fill="FFFFFF"/>
        <w:spacing w:line="360" w:lineRule="exact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Коэффициент текучести персонала предприятия КТ определяется по формуле:</w:t>
      </w:r>
    </w:p>
    <w:p w:rsidR="008F791E" w:rsidRPr="008F791E" w:rsidRDefault="008F791E" w:rsidP="008F791E">
      <w:pPr>
        <w:shd w:val="clear" w:color="auto" w:fill="FFFFFF"/>
        <w:tabs>
          <w:tab w:val="right" w:pos="5103"/>
          <w:tab w:val="left" w:pos="7020"/>
        </w:tabs>
        <w:spacing w:line="360" w:lineRule="exact"/>
        <w:ind w:firstLine="324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: </w:t>
      </w:r>
      <w:proofErr w:type="spellStart"/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(1)</w:t>
      </w:r>
    </w:p>
    <w:p w:rsidR="008F791E" w:rsidRPr="008F791E" w:rsidRDefault="008F791E" w:rsidP="008F791E">
      <w:pPr>
        <w:shd w:val="clear" w:color="auto" w:fill="FFFFFF"/>
        <w:spacing w:line="360" w:lineRule="exact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где О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излишний оборот персонала за период, чел.;</w:t>
      </w:r>
    </w:p>
    <w:p w:rsidR="008F791E" w:rsidRPr="008F791E" w:rsidRDefault="008F791E" w:rsidP="008F791E">
      <w:pPr>
        <w:shd w:val="clear" w:color="auto" w:fill="FFFFFF"/>
        <w:spacing w:line="360" w:lineRule="exact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Формулы, следующие одна за другой и не разделенные текстом, разделяют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:rsidR="008F791E" w:rsidRPr="008F791E" w:rsidRDefault="008F791E" w:rsidP="008F791E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4.3.Нумерация страниц</w:t>
      </w:r>
    </w:p>
    <w:p w:rsidR="008F791E" w:rsidRPr="008F791E" w:rsidRDefault="008F791E" w:rsidP="008F791E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Страницы курсовой работы нумеруются арабскими цифрами в середине верхнего поля страницы, без знака №. Нумерация страниц начинается со второй </w:t>
      </w: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страницы введения (титульный лист, оглавление и первая страница введения не нумеруются, но включаются в общую нумерацию).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4.4. Список  источников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Источники, согласно ГОСТ Р 7.0</w:t>
      </w:r>
      <w:r w:rsidR="005606B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–20</w:t>
      </w:r>
      <w:r w:rsidR="005606B2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,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место, год и объем издания.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падеже, за исключением названий городов: Москва (М.), Санкт-Петербург (СПб.), Ленинград (Л.).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Далее указывают наименование издательства, год издания и количество страниц.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Например: Балашов А.П. Основы менеджмента: учеб. пособие. –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М.: Вузовский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Например: Иванов С.И. Реинжиниринг бизнеса предприятия потребительской кооперации / С.И. Иванов // Менеджмент в России и за рубежом. –</w:t>
      </w:r>
      <w:r w:rsidRPr="008F791E">
        <w:rPr>
          <w:rFonts w:ascii="Times New Roman" w:hAnsi="Times New Roman" w:cs="Times New Roman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201</w:t>
      </w:r>
      <w:r w:rsidR="009304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9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– № 3. – С. 23–28.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4.5.Приложения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Например: «Исследование мотивационной структуры персонала проводилось с использованием анкеты (см. приложение 1)».</w:t>
      </w:r>
    </w:p>
    <w:p w:rsidR="008F791E" w:rsidRPr="008F791E" w:rsidRDefault="008F791E" w:rsidP="008F791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4.6.Стиль изложения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По своему стилевому оформлению курсовая работа должна соответствовать требованиям, предъявляемым к письменной научной речи. В работе наиболее приемлем формально-логический способ изложения материала, который проявляется в применении слов и выражений, указывающих:</w:t>
      </w:r>
    </w:p>
    <w:p w:rsidR="008F791E" w:rsidRPr="008F791E" w:rsidRDefault="008F791E" w:rsidP="008F791E">
      <w:pPr>
        <w:widowControl w:val="0"/>
        <w:numPr>
          <w:ilvl w:val="0"/>
          <w:numId w:val="16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на последовательность развития мысли (вначале, затем, во-первых, во-вторых и др.);</w:t>
      </w:r>
    </w:p>
    <w:p w:rsidR="008F791E" w:rsidRPr="008F791E" w:rsidRDefault="008F791E" w:rsidP="008F791E">
      <w:pPr>
        <w:widowControl w:val="0"/>
        <w:numPr>
          <w:ilvl w:val="0"/>
          <w:numId w:val="16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причинно-следственные отношения (следовательно, поэтому, вследствие этого и др.);</w:t>
      </w:r>
    </w:p>
    <w:p w:rsidR="008F791E" w:rsidRPr="008F791E" w:rsidRDefault="008F791E" w:rsidP="008F791E">
      <w:pPr>
        <w:widowControl w:val="0"/>
        <w:numPr>
          <w:ilvl w:val="0"/>
          <w:numId w:val="16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6"/>
          <w:sz w:val="28"/>
          <w:szCs w:val="28"/>
        </w:rPr>
        <w:t>итог, вывод (итак, таким образом, обобщая выше изложенное и др.).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Особенностями стиля изложения курсовой работы должны быть:</w:t>
      </w:r>
    </w:p>
    <w:p w:rsidR="008F791E" w:rsidRPr="008F791E" w:rsidRDefault="008F791E" w:rsidP="008F791E">
      <w:pPr>
        <w:widowControl w:val="0"/>
        <w:numPr>
          <w:ilvl w:val="0"/>
          <w:numId w:val="17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ясность (умение писать доступно и доходчиво);</w:t>
      </w:r>
    </w:p>
    <w:p w:rsidR="008F791E" w:rsidRPr="008F791E" w:rsidRDefault="008F791E" w:rsidP="008F791E">
      <w:pPr>
        <w:widowControl w:val="0"/>
        <w:numPr>
          <w:ilvl w:val="0"/>
          <w:numId w:val="17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смысловая точность (обеспечивает теоретическую и практическую ценность излагаемой информации);</w:t>
      </w:r>
    </w:p>
    <w:p w:rsidR="008F791E" w:rsidRPr="008F791E" w:rsidRDefault="008F791E" w:rsidP="008F791E">
      <w:pPr>
        <w:widowControl w:val="0"/>
        <w:numPr>
          <w:ilvl w:val="0"/>
          <w:numId w:val="17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краткость (умение избегать многословия, повторов)</w:t>
      </w:r>
      <w:r w:rsidRPr="008F791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F791E" w:rsidRPr="000D2E7E" w:rsidRDefault="008F791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0D2E7E" w:rsidRDefault="000D2E7E" w:rsidP="000D2E7E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E923A2" w:rsidRDefault="00E923A2" w:rsidP="00E923A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01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FF0" w:rsidRPr="00985FD8" w:rsidRDefault="00985FD8" w:rsidP="00985FD8">
      <w:pPr>
        <w:pStyle w:val="a5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FD8">
        <w:rPr>
          <w:rFonts w:ascii="Times New Roman" w:hAnsi="Times New Roman" w:cs="Times New Roman"/>
          <w:sz w:val="28"/>
          <w:szCs w:val="28"/>
        </w:rPr>
        <w:t xml:space="preserve">Теория менеджмента: история управленческой мысли: Учебник / Хохлова Т.П. - </w:t>
      </w:r>
      <w:proofErr w:type="spellStart"/>
      <w:r w:rsidRPr="00985FD8">
        <w:rPr>
          <w:rFonts w:ascii="Times New Roman" w:hAnsi="Times New Roman" w:cs="Times New Roman"/>
          <w:sz w:val="28"/>
          <w:szCs w:val="28"/>
        </w:rPr>
        <w:t>М.:Магистр</w:t>
      </w:r>
      <w:proofErr w:type="spellEnd"/>
      <w:r w:rsidRPr="00985FD8">
        <w:rPr>
          <w:rFonts w:ascii="Times New Roman" w:hAnsi="Times New Roman" w:cs="Times New Roman"/>
          <w:sz w:val="28"/>
          <w:szCs w:val="28"/>
        </w:rPr>
        <w:t>, НИЦ ИНФРА-М, 2018. - 384 с.: - (</w:t>
      </w:r>
      <w:proofErr w:type="spellStart"/>
      <w:r w:rsidRPr="00985F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985FD8">
        <w:rPr>
          <w:rFonts w:ascii="Times New Roman" w:hAnsi="Times New Roman" w:cs="Times New Roman"/>
          <w:sz w:val="28"/>
          <w:szCs w:val="28"/>
        </w:rPr>
        <w:t xml:space="preserve">). - Режим доступа: </w:t>
      </w:r>
      <w:hyperlink r:id="rId7" w:history="1"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znanium</w:t>
        </w:r>
        <w:proofErr w:type="spellEnd"/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go</w:t>
        </w:r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php</w:t>
        </w:r>
        <w:proofErr w:type="spellEnd"/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?</w:t>
        </w:r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id</w:t>
        </w:r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=920548</w:t>
        </w:r>
      </w:hyperlink>
    </w:p>
    <w:p w:rsidR="00985FD8" w:rsidRPr="00985FD8" w:rsidRDefault="00985FD8" w:rsidP="00985FD8">
      <w:pPr>
        <w:pStyle w:val="a5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FD8">
        <w:rPr>
          <w:rFonts w:ascii="Times New Roman" w:hAnsi="Times New Roman" w:cs="Times New Roman"/>
          <w:sz w:val="28"/>
          <w:szCs w:val="28"/>
        </w:rPr>
        <w:t xml:space="preserve">Коммуникативный менеджмент : учеб. пособие. / А.А. Шунейко, И.А. Авдеенко. — М. : Вузовский учебник : ИНФРА-М, 2019. — 176 с. - Режим доступа: </w:t>
      </w:r>
      <w:hyperlink r:id="rId8" w:history="1">
        <w:r w:rsidRPr="00985FD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http://znanium.com/catalog/product/995613</w:t>
        </w:r>
      </w:hyperlink>
    </w:p>
    <w:p w:rsidR="00985FD8" w:rsidRPr="00985FD8" w:rsidRDefault="00985FD8" w:rsidP="00985FD8">
      <w:pPr>
        <w:pStyle w:val="a5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FD8">
        <w:rPr>
          <w:rFonts w:ascii="Times New Roman" w:hAnsi="Times New Roman" w:cs="Times New Roman"/>
          <w:sz w:val="28"/>
          <w:szCs w:val="28"/>
        </w:rPr>
        <w:t xml:space="preserve">Менеджмент: бакалаврская работа : учеб. пособие / под общ. ред. д-ра </w:t>
      </w:r>
      <w:proofErr w:type="spellStart"/>
      <w:r w:rsidRPr="00985FD8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985FD8">
        <w:rPr>
          <w:rFonts w:ascii="Times New Roman" w:hAnsi="Times New Roman" w:cs="Times New Roman"/>
          <w:sz w:val="28"/>
          <w:szCs w:val="28"/>
        </w:rPr>
        <w:t xml:space="preserve">. наук, проф. С.Д. Резника. — 2-е изд., </w:t>
      </w:r>
      <w:proofErr w:type="spellStart"/>
      <w:r w:rsidRPr="00985FD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85FD8">
        <w:rPr>
          <w:rFonts w:ascii="Times New Roman" w:hAnsi="Times New Roman" w:cs="Times New Roman"/>
          <w:sz w:val="28"/>
          <w:szCs w:val="28"/>
        </w:rPr>
        <w:t xml:space="preserve">. и доп. — М. : ИНФРА-М, 2019. — 260 с. — (Высшее образование: </w:t>
      </w:r>
      <w:proofErr w:type="spellStart"/>
      <w:r w:rsidRPr="00985F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985FD8">
        <w:rPr>
          <w:rFonts w:ascii="Times New Roman" w:hAnsi="Times New Roman" w:cs="Times New Roman"/>
          <w:sz w:val="28"/>
          <w:szCs w:val="28"/>
        </w:rPr>
        <w:t>). - Режим доступа: http://znanium.com/catalog/product/1001585</w:t>
      </w:r>
    </w:p>
    <w:p w:rsidR="000D2E7E" w:rsidRDefault="000D2E7E" w:rsidP="000D2E7E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</w:t>
      </w:r>
    </w:p>
    <w:p w:rsidR="00E923A2" w:rsidRDefault="00E923A2" w:rsidP="00E923A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01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23A2" w:rsidRPr="00E923A2" w:rsidRDefault="00E923A2" w:rsidP="00E923A2">
      <w:pPr>
        <w:pStyle w:val="a5"/>
        <w:numPr>
          <w:ilvl w:val="0"/>
          <w:numId w:val="19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</w:t>
      </w:r>
      <w:proofErr w:type="spellStart"/>
      <w:r w:rsidRPr="00E9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самоменеджмента</w:t>
      </w:r>
      <w:proofErr w:type="spellEnd"/>
      <w:r w:rsidRPr="00E9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учебник / И.И. Исаченко. — М. : ИНФРА-М, 2019. — 312 с. — (Высшее образование). - Режим доступа: </w:t>
      </w:r>
      <w:hyperlink r:id="rId9" w:history="1">
        <w:r w:rsidRPr="00E923A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http://znanium.com/catalog/product/1004402</w:t>
        </w:r>
      </w:hyperlink>
    </w:p>
    <w:p w:rsidR="00E923A2" w:rsidRPr="00E923A2" w:rsidRDefault="00E923A2" w:rsidP="00E923A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Pr="00E9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менеджмента / Маслова Е.Л. - </w:t>
      </w:r>
      <w:proofErr w:type="spellStart"/>
      <w:r w:rsidRPr="00E923A2">
        <w:rPr>
          <w:rFonts w:ascii="Times New Roman" w:eastAsia="Times New Roman" w:hAnsi="Times New Roman" w:cs="Times New Roman"/>
          <w:sz w:val="28"/>
          <w:szCs w:val="28"/>
          <w:lang w:eastAsia="ru-RU"/>
        </w:rPr>
        <w:t>М.:Дашков</w:t>
      </w:r>
      <w:proofErr w:type="spellEnd"/>
      <w:r w:rsidRPr="00E9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К, 2017. - 160 с.: ISBN 978-5-394-02217-3</w:t>
      </w:r>
    </w:p>
    <w:p w:rsid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D2E7E" w:rsidRPr="00E923A2" w:rsidRDefault="00731FF7" w:rsidP="00F36A0C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6A0C">
        <w:rPr>
          <w:rFonts w:ascii="Times New Roman" w:hAnsi="Times New Roman" w:cs="Times New Roman"/>
          <w:b/>
          <w:color w:val="000000"/>
          <w:sz w:val="32"/>
          <w:szCs w:val="32"/>
        </w:rPr>
        <w:t>СОВРЕМЕННЫЕ ПРОФЕССИОНАЛЬНЫЕ БАЗЫ ДАННЫХ И ИНФОРМАЦИОННЫЕ СПРАВОЧНЫЕ СИСТЕМЫ</w:t>
      </w:r>
    </w:p>
    <w:p w:rsidR="00E923A2" w:rsidRPr="00F56FC9" w:rsidRDefault="00E923A2" w:rsidP="00F56FC9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FC9">
        <w:rPr>
          <w:rFonts w:ascii="Times New Roman" w:hAnsi="Times New Roman" w:cs="Times New Roman"/>
          <w:color w:val="000000"/>
          <w:sz w:val="28"/>
          <w:szCs w:val="28"/>
        </w:rPr>
        <w:t xml:space="preserve">Научная электронная библиотека </w:t>
      </w:r>
      <w:hyperlink r:id="rId10" w:history="1">
        <w:r w:rsidRPr="00F56FC9">
          <w:rPr>
            <w:rStyle w:val="a6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:rsidR="00E923A2" w:rsidRPr="00F56FC9" w:rsidRDefault="00E923A2" w:rsidP="00F56FC9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FC9">
        <w:rPr>
          <w:rFonts w:ascii="Times New Roman" w:hAnsi="Times New Roman" w:cs="Times New Roman"/>
          <w:color w:val="000000"/>
          <w:sz w:val="28"/>
          <w:szCs w:val="28"/>
        </w:rPr>
        <w:t xml:space="preserve">Поисковая система </w:t>
      </w:r>
      <w:proofErr w:type="spellStart"/>
      <w:r w:rsidRPr="00F56FC9">
        <w:rPr>
          <w:rFonts w:ascii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F56F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Pr="00F56FC9">
          <w:rPr>
            <w:rStyle w:val="a6"/>
            <w:rFonts w:ascii="Times New Roman" w:hAnsi="Times New Roman" w:cs="Times New Roman"/>
            <w:sz w:val="28"/>
            <w:szCs w:val="28"/>
          </w:rPr>
          <w:t>www.google.ru</w:t>
        </w:r>
      </w:hyperlink>
    </w:p>
    <w:p w:rsidR="00E923A2" w:rsidRDefault="00E923A2" w:rsidP="00F56FC9">
      <w:pPr>
        <w:spacing w:after="0"/>
        <w:ind w:left="567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F56FC9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Электронно-библиотечная система </w:t>
      </w:r>
      <w:hyperlink r:id="rId12" w:history="1">
        <w:r w:rsidRPr="00F56FC9">
          <w:rPr>
            <w:rStyle w:val="a6"/>
            <w:rFonts w:ascii="Times New Roman" w:hAnsi="Times New Roman" w:cs="Times New Roman"/>
            <w:sz w:val="28"/>
            <w:szCs w:val="28"/>
          </w:rPr>
          <w:t>www.znanium.com</w:t>
        </w:r>
      </w:hyperlink>
    </w:p>
    <w:p w:rsidR="008469D9" w:rsidRPr="00F56FC9" w:rsidRDefault="008469D9" w:rsidP="00F56FC9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>Образовательная платформа: www.urait.com</w:t>
      </w:r>
    </w:p>
    <w:p w:rsidR="00E923A2" w:rsidRPr="00E923A2" w:rsidRDefault="00E923A2" w:rsidP="00E923A2">
      <w:pPr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ПРИЛОЖЕНИЯ</w:t>
      </w: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9840"/>
      </w:tblGrid>
      <w:tr w:rsidR="00945BC6" w:rsidRPr="00945BC6" w:rsidTr="00F82F83">
        <w:trPr>
          <w:jc w:val="center"/>
        </w:trPr>
        <w:tc>
          <w:tcPr>
            <w:tcW w:w="9840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5D0871" w:rsidTr="00197165">
              <w:tc>
                <w:tcPr>
                  <w:tcW w:w="1384" w:type="dxa"/>
                  <w:hideMark/>
                </w:tcPr>
                <w:p w:rsidR="005D0871" w:rsidRDefault="005D0871" w:rsidP="00197165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42950" cy="10477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:rsidR="005D0871" w:rsidRDefault="005D0871" w:rsidP="00197165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:rsidR="005D0871" w:rsidRPr="005D0871" w:rsidRDefault="005D0871" w:rsidP="005D0871">
                  <w:pPr>
                    <w:spacing w:after="0" w:line="24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5D0871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5D0871" w:rsidRPr="005D0871" w:rsidRDefault="005D0871" w:rsidP="005D087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5D0871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5D0871" w:rsidRDefault="005D0871" w:rsidP="005D0871">
                  <w:pPr>
                    <w:spacing w:after="0" w:line="24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5D087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945BC6" w:rsidRPr="00945BC6" w:rsidRDefault="00945BC6" w:rsidP="00945BC6">
            <w:pPr>
              <w:spacing w:after="0" w:line="240" w:lineRule="auto"/>
              <w:ind w:firstLine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45BC6" w:rsidRPr="00945BC6" w:rsidRDefault="00945BC6" w:rsidP="0094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ab/>
      </w:r>
    </w:p>
    <w:p w:rsidR="00945BC6" w:rsidRPr="00945BC6" w:rsidRDefault="00945BC6" w:rsidP="0094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BC6">
        <w:rPr>
          <w:rFonts w:ascii="Times New Roman" w:hAnsi="Times New Roman" w:cs="Times New Roman"/>
          <w:b/>
          <w:sz w:val="28"/>
          <w:szCs w:val="28"/>
        </w:rPr>
        <w:t>Кафедра _________________________________________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КУРСОВАЯ РАБОТА (ПРОЕКТ)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по _________________________________________________________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(наименование дисциплины)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на тему:___________________________________________________________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Выполнил обучающийся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(факультет)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(группа)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45BC6">
        <w:rPr>
          <w:rFonts w:ascii="Times New Roman" w:hAnsi="Times New Roman" w:cs="Times New Roman"/>
          <w:iCs/>
          <w:sz w:val="28"/>
          <w:szCs w:val="28"/>
        </w:rPr>
        <w:t>(должность, фамилия, имя, отчество</w:t>
      </w:r>
      <w:r w:rsidRPr="00945BC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:rsidR="00945BC6" w:rsidRPr="00945BC6" w:rsidRDefault="00945BC6" w:rsidP="00945BC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20__</w:t>
      </w:r>
      <w:r w:rsidRPr="00945BC6">
        <w:rPr>
          <w:rFonts w:ascii="Times New Roman" w:hAnsi="Times New Roman" w:cs="Times New Roman"/>
          <w:sz w:val="28"/>
          <w:szCs w:val="28"/>
        </w:rPr>
        <w:br w:type="page"/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396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39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A6C" w:rsidRDefault="004A6A6C"/>
    <w:sectPr w:rsidR="004A6A6C" w:rsidSect="00E76EC7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E3563"/>
    <w:multiLevelType w:val="hybridMultilevel"/>
    <w:tmpl w:val="B022BF28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3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1785667"/>
    <w:multiLevelType w:val="hybridMultilevel"/>
    <w:tmpl w:val="EA4E66B2"/>
    <w:lvl w:ilvl="0" w:tplc="E6E20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8">
    <w:nsid w:val="33186963"/>
    <w:multiLevelType w:val="hybridMultilevel"/>
    <w:tmpl w:val="98102240"/>
    <w:lvl w:ilvl="0" w:tplc="F1BC57F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303AAB"/>
    <w:multiLevelType w:val="hybridMultilevel"/>
    <w:tmpl w:val="D93A24D4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0">
    <w:nsid w:val="3CBF3CA6"/>
    <w:multiLevelType w:val="multilevel"/>
    <w:tmpl w:val="847C01F6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61280067"/>
    <w:multiLevelType w:val="hybridMultilevel"/>
    <w:tmpl w:val="B778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5BF758A"/>
    <w:multiLevelType w:val="hybridMultilevel"/>
    <w:tmpl w:val="B778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9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10"/>
  </w:num>
  <w:num w:numId="5">
    <w:abstractNumId w:val="1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6"/>
  </w:num>
  <w:num w:numId="9">
    <w:abstractNumId w:val="15"/>
  </w:num>
  <w:num w:numId="10">
    <w:abstractNumId w:val="3"/>
  </w:num>
  <w:num w:numId="11">
    <w:abstractNumId w:val="19"/>
  </w:num>
  <w:num w:numId="12">
    <w:abstractNumId w:val="7"/>
  </w:num>
  <w:num w:numId="13">
    <w:abstractNumId w:val="14"/>
  </w:num>
  <w:num w:numId="14">
    <w:abstractNumId w:val="16"/>
  </w:num>
  <w:num w:numId="15">
    <w:abstractNumId w:val="4"/>
  </w:num>
  <w:num w:numId="16">
    <w:abstractNumId w:val="2"/>
  </w:num>
  <w:num w:numId="17">
    <w:abstractNumId w:val="9"/>
  </w:num>
  <w:num w:numId="18">
    <w:abstractNumId w:val="1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3471E"/>
    <w:rsid w:val="0007483D"/>
    <w:rsid w:val="000D2E7E"/>
    <w:rsid w:val="000E764A"/>
    <w:rsid w:val="00122445"/>
    <w:rsid w:val="00206D98"/>
    <w:rsid w:val="00247680"/>
    <w:rsid w:val="002704B9"/>
    <w:rsid w:val="002E64E4"/>
    <w:rsid w:val="00300C01"/>
    <w:rsid w:val="00344FF0"/>
    <w:rsid w:val="00363204"/>
    <w:rsid w:val="00387764"/>
    <w:rsid w:val="003B71DB"/>
    <w:rsid w:val="003C5ED0"/>
    <w:rsid w:val="00405169"/>
    <w:rsid w:val="004070EB"/>
    <w:rsid w:val="00441A31"/>
    <w:rsid w:val="0047747C"/>
    <w:rsid w:val="004A3D02"/>
    <w:rsid w:val="004A6A6C"/>
    <w:rsid w:val="004B150E"/>
    <w:rsid w:val="004F2AA5"/>
    <w:rsid w:val="005606B2"/>
    <w:rsid w:val="00574350"/>
    <w:rsid w:val="005A4EF2"/>
    <w:rsid w:val="005D0871"/>
    <w:rsid w:val="00635DCE"/>
    <w:rsid w:val="006626EC"/>
    <w:rsid w:val="006918C8"/>
    <w:rsid w:val="006948ED"/>
    <w:rsid w:val="006A5191"/>
    <w:rsid w:val="006A7587"/>
    <w:rsid w:val="00731FF7"/>
    <w:rsid w:val="0073200C"/>
    <w:rsid w:val="0073489D"/>
    <w:rsid w:val="0077655B"/>
    <w:rsid w:val="008070CD"/>
    <w:rsid w:val="008469D9"/>
    <w:rsid w:val="008738D7"/>
    <w:rsid w:val="00885C5A"/>
    <w:rsid w:val="008F5E19"/>
    <w:rsid w:val="008F791E"/>
    <w:rsid w:val="0090122C"/>
    <w:rsid w:val="00930433"/>
    <w:rsid w:val="00945BC6"/>
    <w:rsid w:val="00985FD8"/>
    <w:rsid w:val="009C5730"/>
    <w:rsid w:val="00A81CF3"/>
    <w:rsid w:val="00B11346"/>
    <w:rsid w:val="00B32F83"/>
    <w:rsid w:val="00B95CC7"/>
    <w:rsid w:val="00C21251"/>
    <w:rsid w:val="00CE37BF"/>
    <w:rsid w:val="00D01118"/>
    <w:rsid w:val="00D46979"/>
    <w:rsid w:val="00D62030"/>
    <w:rsid w:val="00D92FBA"/>
    <w:rsid w:val="00DB4E42"/>
    <w:rsid w:val="00DB6CD4"/>
    <w:rsid w:val="00DC16B1"/>
    <w:rsid w:val="00DE6481"/>
    <w:rsid w:val="00E923A2"/>
    <w:rsid w:val="00EC2F1D"/>
    <w:rsid w:val="00EE067D"/>
    <w:rsid w:val="00F36A0C"/>
    <w:rsid w:val="00F56FC9"/>
    <w:rsid w:val="00F6462D"/>
    <w:rsid w:val="00F72B95"/>
    <w:rsid w:val="00F74306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F791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F791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8F79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F79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8F7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85F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F791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F791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8F79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F79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8F7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85F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95613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znanium.com/go.php?id=920548" TargetMode="External"/><Relationship Id="rId12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oogl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10044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24</Pages>
  <Words>5391</Words>
  <Characters>30734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24</cp:revision>
  <cp:lastPrinted>2021-04-02T10:21:00Z</cp:lastPrinted>
  <dcterms:created xsi:type="dcterms:W3CDTF">2021-04-01T03:05:00Z</dcterms:created>
  <dcterms:modified xsi:type="dcterms:W3CDTF">2025-11-14T01:37:00Z</dcterms:modified>
</cp:coreProperties>
</file>